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0C67" w14:textId="77777777" w:rsidR="0070068D" w:rsidRPr="0070068D" w:rsidRDefault="0070068D" w:rsidP="007006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0068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Наши реквизиты</w:t>
      </w:r>
    </w:p>
    <w:p w14:paraId="3A39CBEC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>ООО "ЭЛИТА ПЛЮС"</w:t>
      </w:r>
    </w:p>
    <w:p w14:paraId="5650E3FD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 xml:space="preserve">692919, Приморский край, г. Находка, Ул. Малиновского 11, </w:t>
      </w:r>
      <w:proofErr w:type="spellStart"/>
      <w:r w:rsidRPr="0070068D">
        <w:rPr>
          <w:rFonts w:ascii="Arial" w:eastAsia="Times New Roman" w:hAnsi="Arial" w:cs="Arial"/>
          <w:sz w:val="24"/>
          <w:szCs w:val="24"/>
          <w:lang w:eastAsia="ru-RU"/>
        </w:rPr>
        <w:t>пом</w:t>
      </w:r>
      <w:proofErr w:type="spellEnd"/>
      <w:r w:rsidRPr="0070068D">
        <w:rPr>
          <w:rFonts w:ascii="Arial" w:eastAsia="Times New Roman" w:hAnsi="Arial" w:cs="Arial"/>
          <w:sz w:val="24"/>
          <w:szCs w:val="24"/>
          <w:lang w:eastAsia="ru-RU"/>
        </w:rPr>
        <w:t xml:space="preserve"> 1.</w:t>
      </w:r>
    </w:p>
    <w:p w14:paraId="78475725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>ИНН 2508063614</w:t>
      </w:r>
    </w:p>
    <w:p w14:paraId="63E71868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>ОГРН 1042501602516</w:t>
      </w:r>
    </w:p>
    <w:p w14:paraId="33A03243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>КПП 250801001</w:t>
      </w:r>
    </w:p>
    <w:p w14:paraId="23B4FE12" w14:textId="77777777" w:rsidR="0070068D" w:rsidRPr="0070068D" w:rsidRDefault="0070068D" w:rsidP="00700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068D">
        <w:rPr>
          <w:rFonts w:ascii="Arial" w:eastAsia="Times New Roman" w:hAnsi="Arial" w:cs="Arial"/>
          <w:sz w:val="24"/>
          <w:szCs w:val="24"/>
          <w:lang w:eastAsia="ru-RU"/>
        </w:rPr>
        <w:t>ОКПО 71539406</w:t>
      </w:r>
    </w:p>
    <w:p w14:paraId="5FEA4F4C" w14:textId="77777777" w:rsidR="00BE4203" w:rsidRPr="00BE4203" w:rsidRDefault="00BE4203" w:rsidP="00BE4203">
      <w:pPr>
        <w:spacing w:before="222"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адрес юр. г. Находка, ул. Малиновского 11, помещение 1</w:t>
      </w:r>
    </w:p>
    <w:p w14:paraId="3AF1062E" w14:textId="77777777" w:rsidR="00BE4203" w:rsidRPr="00BE4203" w:rsidRDefault="00BE4203" w:rsidP="00BE4203">
      <w:pPr>
        <w:spacing w:after="0" w:line="324" w:lineRule="exact"/>
        <w:jc w:val="both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адрес факт.: г. Находка, ул. Малиновского 11, помещение 1</w:t>
      </w:r>
    </w:p>
    <w:p w14:paraId="4B86D7F2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тел. 8 (4236) 74-66-15</w:t>
      </w:r>
    </w:p>
    <w:p w14:paraId="0400CE57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ОКВЭД 85.13</w:t>
      </w:r>
    </w:p>
    <w:p w14:paraId="2DF8A045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БИК 040813608</w:t>
      </w:r>
    </w:p>
    <w:p w14:paraId="3629478A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р/с 407 028 106 501 801 120 24</w:t>
      </w:r>
    </w:p>
    <w:p w14:paraId="68AA561E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к/с 30101810600000000608</w:t>
      </w:r>
    </w:p>
    <w:p w14:paraId="69B6A6B2" w14:textId="77777777" w:rsidR="00BE4203" w:rsidRPr="00BE4203" w:rsidRDefault="00BE4203" w:rsidP="00BE4203">
      <w:pPr>
        <w:spacing w:after="0" w:line="324" w:lineRule="exact"/>
        <w:jc w:val="both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Дальневосточный банк Сбербанка России</w:t>
      </w:r>
    </w:p>
    <w:p w14:paraId="1F25E6CA" w14:textId="77777777" w:rsidR="00BE4203" w:rsidRPr="00BE4203" w:rsidRDefault="00BE4203" w:rsidP="00BE4203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>г. Хабаровск</w:t>
      </w:r>
    </w:p>
    <w:p w14:paraId="64C7907B" w14:textId="15FAF651" w:rsidR="00BE4203" w:rsidRPr="00BE4203" w:rsidRDefault="00BE4203" w:rsidP="00BE4203">
      <w:pPr>
        <w:spacing w:before="12" w:after="0" w:line="324" w:lineRule="exact"/>
        <w:rPr>
          <w:rFonts w:ascii="Arial" w:hAnsi="Arial" w:cs="Arial"/>
          <w:sz w:val="24"/>
          <w:szCs w:val="24"/>
        </w:rPr>
      </w:pPr>
      <w:r w:rsidRPr="00BE4203">
        <w:rPr>
          <w:rFonts w:ascii="Arial" w:hAnsi="Arial" w:cs="Arial"/>
          <w:sz w:val="24"/>
          <w:szCs w:val="24"/>
        </w:rPr>
        <w:t xml:space="preserve">Генеральный директор </w:t>
      </w:r>
      <w:proofErr w:type="spellStart"/>
      <w:r w:rsidRPr="00BE4203">
        <w:rPr>
          <w:rFonts w:ascii="Arial" w:hAnsi="Arial" w:cs="Arial"/>
          <w:sz w:val="24"/>
          <w:szCs w:val="24"/>
        </w:rPr>
        <w:t>Читаев</w:t>
      </w:r>
      <w:proofErr w:type="spellEnd"/>
      <w:r w:rsidRPr="00BE4203">
        <w:rPr>
          <w:rFonts w:ascii="Arial" w:hAnsi="Arial" w:cs="Arial"/>
          <w:sz w:val="24"/>
          <w:szCs w:val="24"/>
        </w:rPr>
        <w:t xml:space="preserve"> Геннадий Александрович</w:t>
      </w:r>
      <w:r>
        <w:rPr>
          <w:rFonts w:ascii="Arial" w:hAnsi="Arial" w:cs="Arial"/>
          <w:sz w:val="24"/>
          <w:szCs w:val="24"/>
        </w:rPr>
        <w:br/>
      </w:r>
      <w:r w:rsidRPr="00BE4203">
        <w:rPr>
          <w:rFonts w:ascii="Arial" w:hAnsi="Arial" w:cs="Arial"/>
          <w:sz w:val="24"/>
          <w:szCs w:val="24"/>
        </w:rPr>
        <w:t>действует на основании Устава</w:t>
      </w:r>
    </w:p>
    <w:p w14:paraId="1EEC59F5" w14:textId="77777777" w:rsidR="001125BF" w:rsidRPr="0070068D" w:rsidRDefault="001125BF">
      <w:pPr>
        <w:rPr>
          <w:rFonts w:ascii="Arial" w:hAnsi="Arial" w:cs="Arial"/>
        </w:rPr>
      </w:pPr>
    </w:p>
    <w:sectPr w:rsidR="001125BF" w:rsidRPr="0070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70"/>
    <w:rsid w:val="001125BF"/>
    <w:rsid w:val="00427F70"/>
    <w:rsid w:val="0070068D"/>
    <w:rsid w:val="00B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0C67"/>
  <w15:chartTrackingRefBased/>
  <w15:docId w15:val="{5C4B7CCF-9F4F-4D54-89AF-47349883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0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35">
    <w:name w:val="Style135"/>
    <w:basedOn w:val="a"/>
    <w:qFormat/>
    <w:rsid w:val="00BE4203"/>
    <w:pPr>
      <w:spacing w:after="0" w:line="33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Chit</dc:creator>
  <cp:keywords/>
  <dc:description/>
  <cp:lastModifiedBy>Gen Chit</cp:lastModifiedBy>
  <cp:revision>4</cp:revision>
  <dcterms:created xsi:type="dcterms:W3CDTF">2026-02-16T13:21:00Z</dcterms:created>
  <dcterms:modified xsi:type="dcterms:W3CDTF">2026-03-04T11:06:00Z</dcterms:modified>
</cp:coreProperties>
</file>